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72F57508" wp14:textId="77777777">
      <w:pPr>
        <w:spacing w:before="64"/>
        <w:ind w:left="220" w:right="0" w:firstLine="0"/>
        <w:jc w:val="left"/>
        <w:rPr>
          <w:sz w:val="20"/>
        </w:rPr>
      </w:pPr>
      <w:r>
        <w:rPr>
          <w:spacing w:val="-5"/>
          <w:sz w:val="20"/>
        </w:rPr>
        <w:t>CSYPE-EAG</w:t>
      </w:r>
    </w:p>
    <w:p xmlns:wp14="http://schemas.microsoft.com/office/word/2010/wordml" w14:paraId="672A6659" wp14:textId="77777777">
      <w:pPr>
        <w:pStyle w:val="BodyText"/>
        <w:spacing w:line="240" w:lineRule="auto"/>
        <w:ind w:left="0" w:firstLine="0"/>
        <w:rPr>
          <w:sz w:val="20"/>
        </w:rPr>
      </w:pPr>
    </w:p>
    <w:p xmlns:wp14="http://schemas.microsoft.com/office/word/2010/wordml" w14:paraId="0A37501D" wp14:textId="77777777">
      <w:pPr>
        <w:pStyle w:val="BodyText"/>
        <w:spacing w:before="39" w:line="240" w:lineRule="auto"/>
        <w:ind w:left="0" w:firstLine="0"/>
        <w:rPr>
          <w:sz w:val="20"/>
        </w:rPr>
      </w:pPr>
    </w:p>
    <w:p xmlns:wp14="http://schemas.microsoft.com/office/word/2010/wordml" w14:paraId="283E74BE" wp14:textId="77777777">
      <w:pPr>
        <w:pStyle w:val="Title"/>
      </w:pPr>
      <w:r>
        <w:rPr/>
        <w:t>Guidance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Employer</w:t>
      </w:r>
      <w:r>
        <w:rPr>
          <w:spacing w:val="-11"/>
        </w:rPr>
        <w:t> </w:t>
      </w:r>
      <w:r>
        <w:rPr/>
        <w:t>When</w:t>
      </w:r>
      <w:r>
        <w:rPr>
          <w:spacing w:val="-15"/>
        </w:rPr>
        <w:t> </w:t>
      </w:r>
      <w:r>
        <w:rPr/>
        <w:t>Filling-out</w:t>
      </w:r>
      <w:r>
        <w:rPr>
          <w:spacing w:val="-14"/>
        </w:rPr>
        <w:t> </w:t>
      </w:r>
      <w:r>
        <w:rPr/>
        <w:t>Mid</w:t>
      </w:r>
      <w:r>
        <w:rPr>
          <w:spacing w:val="-11"/>
        </w:rPr>
        <w:t> </w:t>
      </w:r>
      <w:r>
        <w:rPr/>
        <w:t>Term</w:t>
      </w:r>
      <w:r>
        <w:rPr>
          <w:spacing w:val="-17"/>
        </w:rPr>
        <w:t> </w:t>
      </w:r>
      <w:r>
        <w:rPr/>
        <w:t>/</w:t>
      </w:r>
      <w:r>
        <w:rPr>
          <w:spacing w:val="-10"/>
        </w:rPr>
        <w:t> </w:t>
      </w:r>
      <w:r>
        <w:rPr/>
        <w:t>Final</w:t>
      </w:r>
      <w:r>
        <w:rPr>
          <w:spacing w:val="-10"/>
        </w:rPr>
        <w:t> </w:t>
      </w:r>
      <w:r>
        <w:rPr/>
        <w:t>Report</w:t>
      </w:r>
      <w:r>
        <w:rPr>
          <w:spacing w:val="-10"/>
        </w:rPr>
        <w:t> </w:t>
      </w:r>
      <w:r>
        <w:rPr>
          <w:spacing w:val="-2"/>
        </w:rPr>
        <w:t>Forms</w:t>
      </w:r>
    </w:p>
    <w:p xmlns:wp14="http://schemas.microsoft.com/office/word/2010/wordml" w14:paraId="30CF9B06" wp14:textId="77777777">
      <w:pPr>
        <w:pStyle w:val="Heading1"/>
        <w:spacing w:before="277"/>
        <w:ind w:left="2245" w:firstLine="0"/>
      </w:pPr>
      <w:bookmarkStart w:name="Personal Skills and Performance Criteria" w:id="1"/>
      <w:bookmarkEnd w:id="1"/>
      <w:r>
        <w:rPr>
          <w:b w:val="0"/>
        </w:rPr>
      </w:r>
      <w:r>
        <w:rPr>
          <w:u w:val="single"/>
        </w:rPr>
        <w:t>Personal</w:t>
      </w:r>
      <w:r>
        <w:rPr>
          <w:spacing w:val="-13"/>
          <w:u w:val="single"/>
        </w:rPr>
        <w:t> </w:t>
      </w:r>
      <w:r>
        <w:rPr>
          <w:u w:val="single"/>
        </w:rPr>
        <w:t>Skills</w:t>
      </w:r>
      <w:r>
        <w:rPr>
          <w:spacing w:val="-15"/>
          <w:u w:val="single"/>
        </w:rPr>
        <w:t> </w:t>
      </w:r>
      <w:r>
        <w:rPr>
          <w:u w:val="single"/>
        </w:rPr>
        <w:t>and</w:t>
      </w:r>
      <w:r>
        <w:rPr>
          <w:spacing w:val="-13"/>
          <w:u w:val="single"/>
        </w:rPr>
        <w:t> </w:t>
      </w:r>
      <w:r>
        <w:rPr>
          <w:u w:val="single"/>
        </w:rPr>
        <w:t>Performance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Criteria</w:t>
      </w:r>
    </w:p>
    <w:p xmlns:wp14="http://schemas.microsoft.com/office/word/2010/wordml" w14:paraId="3EAA809C" wp14:textId="77777777">
      <w:pPr>
        <w:pStyle w:val="ListParagraph"/>
        <w:numPr>
          <w:ilvl w:val="0"/>
          <w:numId w:val="1"/>
        </w:numPr>
        <w:tabs>
          <w:tab w:val="left" w:leader="none" w:pos="1350"/>
        </w:tabs>
        <w:spacing w:before="255" w:after="0" w:line="275" w:lineRule="exact"/>
        <w:ind w:left="1350" w:right="0" w:hanging="422"/>
        <w:jc w:val="left"/>
        <w:rPr>
          <w:b/>
          <w:sz w:val="24"/>
        </w:rPr>
      </w:pPr>
      <w:r>
        <w:rPr>
          <w:b/>
          <w:spacing w:val="-2"/>
          <w:sz w:val="24"/>
        </w:rPr>
        <w:t>Self-management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development</w:t>
      </w:r>
    </w:p>
    <w:p xmlns:wp14="http://schemas.microsoft.com/office/word/2010/wordml" w14:paraId="58B5A4DE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1" w:lineRule="exact"/>
        <w:ind w:left="1918" w:right="0" w:hanging="282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10"/>
          <w:sz w:val="22"/>
        </w:rPr>
        <w:t> </w:t>
      </w:r>
      <w:r>
        <w:rPr>
          <w:sz w:val="22"/>
        </w:rPr>
        <w:t>attitudes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colleagues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maintained.</w:t>
      </w:r>
    </w:p>
    <w:p xmlns:wp14="http://schemas.microsoft.com/office/word/2010/wordml" w14:paraId="29EC5BC6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Self-control</w:t>
      </w:r>
      <w:r>
        <w:rPr>
          <w:spacing w:val="-14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exercised</w:t>
      </w:r>
      <w:r>
        <w:rPr>
          <w:spacing w:val="-14"/>
          <w:sz w:val="22"/>
        </w:rPr>
        <w:t> </w:t>
      </w:r>
      <w:r>
        <w:rPr>
          <w:sz w:val="22"/>
        </w:rPr>
        <w:t>when</w:t>
      </w:r>
      <w:r>
        <w:rPr>
          <w:spacing w:val="-11"/>
          <w:sz w:val="22"/>
        </w:rPr>
        <w:t> </w:t>
      </w:r>
      <w:r>
        <w:rPr>
          <w:sz w:val="22"/>
        </w:rPr>
        <w:t>faced</w:t>
      </w:r>
      <w:r>
        <w:rPr>
          <w:spacing w:val="-14"/>
          <w:sz w:val="22"/>
        </w:rPr>
        <w:t> </w:t>
      </w:r>
      <w:r>
        <w:rPr>
          <w:sz w:val="22"/>
        </w:rPr>
        <w:t>with</w:t>
      </w:r>
      <w:r>
        <w:rPr>
          <w:spacing w:val="-14"/>
          <w:sz w:val="22"/>
        </w:rPr>
        <w:t> </w:t>
      </w:r>
      <w:r>
        <w:rPr>
          <w:sz w:val="22"/>
        </w:rPr>
        <w:t>work-related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difficulties.</w:t>
      </w:r>
    </w:p>
    <w:p xmlns:wp14="http://schemas.microsoft.com/office/word/2010/wordml" w14:paraId="253E8FCD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completed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timetable.</w:t>
      </w:r>
    </w:p>
    <w:p xmlns:wp14="http://schemas.microsoft.com/office/word/2010/wordml" w14:paraId="61E0CE32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Willingness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seek</w:t>
      </w:r>
      <w:r>
        <w:rPr>
          <w:spacing w:val="-11"/>
          <w:sz w:val="22"/>
        </w:rPr>
        <w:t> </w:t>
      </w:r>
      <w:r>
        <w:rPr>
          <w:sz w:val="22"/>
        </w:rPr>
        <w:t>appropriate</w:t>
      </w:r>
      <w:r>
        <w:rPr>
          <w:spacing w:val="-8"/>
          <w:sz w:val="22"/>
        </w:rPr>
        <w:t> </w:t>
      </w:r>
      <w:r>
        <w:rPr>
          <w:sz w:val="22"/>
        </w:rPr>
        <w:t>advice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demonstrated.</w:t>
      </w:r>
    </w:p>
    <w:p xmlns:wp14="http://schemas.microsoft.com/office/word/2010/wordml" w14:paraId="55901219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1" w:after="0" w:line="240" w:lineRule="auto"/>
        <w:ind w:left="1917" w:right="0" w:hanging="282"/>
        <w:jc w:val="left"/>
        <w:rPr>
          <w:sz w:val="22"/>
        </w:rPr>
      </w:pPr>
      <w:r>
        <w:rPr>
          <w:sz w:val="22"/>
        </w:rPr>
        <w:t>Willingness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ability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learn</w:t>
      </w:r>
      <w:r>
        <w:rPr>
          <w:spacing w:val="-8"/>
          <w:sz w:val="22"/>
        </w:rPr>
        <w:t> </w:t>
      </w:r>
      <w:r>
        <w:rPr>
          <w:sz w:val="22"/>
        </w:rPr>
        <w:t>new</w:t>
      </w:r>
      <w:r>
        <w:rPr>
          <w:spacing w:val="-13"/>
          <w:sz w:val="22"/>
        </w:rPr>
        <w:t> </w:t>
      </w:r>
      <w:r>
        <w:rPr>
          <w:sz w:val="22"/>
        </w:rPr>
        <w:t>skills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demonstrated.</w:t>
      </w:r>
    </w:p>
    <w:p xmlns:wp14="http://schemas.microsoft.com/office/word/2010/wordml" w14:paraId="59269EE1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4" w:after="0" w:line="240" w:lineRule="auto"/>
        <w:ind w:left="1917" w:right="0" w:hanging="282"/>
        <w:jc w:val="left"/>
        <w:rPr>
          <w:sz w:val="22"/>
        </w:rPr>
      </w:pPr>
      <w:r>
        <w:rPr>
          <w:sz w:val="22"/>
        </w:rPr>
        <w:t>Ways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improving</w:t>
      </w:r>
      <w:r>
        <w:rPr>
          <w:spacing w:val="-14"/>
          <w:sz w:val="22"/>
        </w:rPr>
        <w:t> </w:t>
      </w:r>
      <w:r>
        <w:rPr>
          <w:sz w:val="22"/>
        </w:rPr>
        <w:t>working</w:t>
      </w:r>
      <w:r>
        <w:rPr>
          <w:spacing w:val="-11"/>
          <w:sz w:val="22"/>
        </w:rPr>
        <w:t> </w:t>
      </w:r>
      <w:r>
        <w:rPr>
          <w:sz w:val="22"/>
        </w:rPr>
        <w:t>relationships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implemented.</w:t>
      </w:r>
    </w:p>
    <w:p xmlns:wp14="http://schemas.microsoft.com/office/word/2010/wordml" w14:paraId="11DD8CD8" wp14:textId="77777777">
      <w:pPr>
        <w:pStyle w:val="Heading1"/>
        <w:numPr>
          <w:ilvl w:val="0"/>
          <w:numId w:val="1"/>
        </w:numPr>
        <w:tabs>
          <w:tab w:val="left" w:leader="none" w:pos="1350"/>
        </w:tabs>
        <w:spacing w:before="249" w:after="0" w:line="240" w:lineRule="auto"/>
        <w:ind w:left="1350" w:right="0" w:hanging="422"/>
        <w:jc w:val="left"/>
      </w:pPr>
      <w:bookmarkStart w:name="2. Managing tasks" w:id="2"/>
      <w:bookmarkEnd w:id="2"/>
      <w:r>
        <w:rPr>
          <w:b w:val="0"/>
        </w:rPr>
      </w:r>
      <w:r>
        <w:rPr>
          <w:spacing w:val="-2"/>
        </w:rPr>
        <w:t>Managing</w:t>
      </w:r>
      <w:r>
        <w:rPr>
          <w:spacing w:val="-6"/>
        </w:rPr>
        <w:t> </w:t>
      </w:r>
      <w:r>
        <w:rPr>
          <w:spacing w:val="-2"/>
        </w:rPr>
        <w:t>tasks</w:t>
      </w:r>
    </w:p>
    <w:p xmlns:wp14="http://schemas.microsoft.com/office/word/2010/wordml" w14:paraId="4C7F1579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2" w:after="0" w:line="251" w:lineRule="exact"/>
        <w:ind w:left="1918" w:right="0" w:hanging="282"/>
        <w:jc w:val="left"/>
        <w:rPr>
          <w:sz w:val="22"/>
        </w:rPr>
      </w:pPr>
      <w:r>
        <w:rPr>
          <w:sz w:val="22"/>
        </w:rPr>
        <w:t>Plans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provided.</w:t>
      </w:r>
    </w:p>
    <w:p xmlns:wp14="http://schemas.microsoft.com/office/word/2010/wordml" w14:paraId="329718E7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1" w:lineRule="exact"/>
        <w:ind w:left="1918" w:right="0" w:hanging="282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16"/>
          <w:sz w:val="22"/>
        </w:rPr>
        <w:t> </w:t>
      </w:r>
      <w:r>
        <w:rPr>
          <w:sz w:val="22"/>
        </w:rPr>
        <w:t>timetables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developed.</w:t>
      </w:r>
    </w:p>
    <w:p xmlns:wp14="http://schemas.microsoft.com/office/word/2010/wordml" w:rsidP="2C0A54C1" w14:paraId="539BBB22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  <w:szCs w:val="22"/>
        </w:rPr>
      </w:pPr>
      <w:r w:rsidRPr="2C0A54C1" w:rsidR="2C0A54C1">
        <w:rPr>
          <w:sz w:val="22"/>
          <w:szCs w:val="22"/>
        </w:rPr>
        <w:t>Agreement</w:t>
      </w:r>
      <w:r w:rsidRPr="2C0A54C1" w:rsidR="2C0A54C1">
        <w:rPr>
          <w:spacing w:val="-4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from</w:t>
      </w:r>
      <w:r w:rsidRPr="2C0A54C1" w:rsidR="2C0A54C1">
        <w:rPr>
          <w:spacing w:val="-3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others</w:t>
      </w:r>
      <w:r w:rsidRPr="2C0A54C1" w:rsidR="2C0A54C1">
        <w:rPr>
          <w:spacing w:val="-7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about</w:t>
      </w:r>
      <w:r w:rsidRPr="2C0A54C1" w:rsidR="2C0A54C1">
        <w:rPr>
          <w:spacing w:val="-6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the</w:t>
      </w:r>
      <w:r w:rsidRPr="2C0A54C1" w:rsidR="2C0A54C1">
        <w:rPr>
          <w:spacing w:val="-7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work</w:t>
      </w:r>
      <w:r w:rsidRPr="2C0A54C1" w:rsidR="2C0A54C1">
        <w:rPr>
          <w:spacing w:val="-5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to</w:t>
      </w:r>
      <w:r w:rsidRPr="2C0A54C1" w:rsidR="2C0A54C1">
        <w:rPr>
          <w:spacing w:val="-8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be</w:t>
      </w:r>
      <w:r w:rsidRPr="2C0A54C1" w:rsidR="2C0A54C1">
        <w:rPr>
          <w:spacing w:val="-9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done</w:t>
      </w:r>
      <w:r w:rsidRPr="2C0A54C1" w:rsidR="2C0A54C1">
        <w:rPr>
          <w:spacing w:val="-8"/>
          <w:sz w:val="22"/>
          <w:szCs w:val="22"/>
        </w:rPr>
        <w:t xml:space="preserve"> </w:t>
      </w:r>
      <w:r w:rsidRPr="2C0A54C1" w:rsidR="2C0A54C1">
        <w:rPr>
          <w:sz w:val="22"/>
          <w:szCs w:val="22"/>
        </w:rPr>
        <w:t>is</w:t>
      </w:r>
      <w:r w:rsidRPr="2C0A54C1" w:rsidR="2C0A54C1">
        <w:rPr>
          <w:spacing w:val="-8"/>
          <w:sz w:val="22"/>
          <w:szCs w:val="22"/>
        </w:rPr>
        <w:t xml:space="preserve"> </w:t>
      </w:r>
      <w:r w:rsidRPr="2C0A54C1" w:rsidR="2C0A54C1">
        <w:rPr>
          <w:spacing w:val="-2"/>
          <w:sz w:val="22"/>
          <w:szCs w:val="22"/>
        </w:rPr>
        <w:t>obtained.</w:t>
      </w:r>
    </w:p>
    <w:p xmlns:wp14="http://schemas.microsoft.com/office/word/2010/wordml" w14:paraId="3E617F25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2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Difficulties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15"/>
          <w:sz w:val="22"/>
        </w:rPr>
        <w:t> </w:t>
      </w:r>
      <w:r>
        <w:rPr>
          <w:sz w:val="22"/>
        </w:rPr>
        <w:t>dealt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effectively.</w:t>
      </w:r>
    </w:p>
    <w:p xmlns:wp14="http://schemas.microsoft.com/office/word/2010/wordml" w14:paraId="1BC8BEC6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2" w:lineRule="exact"/>
        <w:ind w:left="1917" w:right="0" w:hanging="282"/>
        <w:jc w:val="left"/>
        <w:rPr>
          <w:sz w:val="22"/>
        </w:rPr>
      </w:pPr>
      <w:r>
        <w:rPr>
          <w:sz w:val="22"/>
        </w:rPr>
        <w:t>Progress</w:t>
      </w:r>
      <w:r>
        <w:rPr>
          <w:spacing w:val="-13"/>
          <w:sz w:val="22"/>
        </w:rPr>
        <w:t> </w:t>
      </w:r>
      <w:r>
        <w:rPr>
          <w:sz w:val="22"/>
        </w:rPr>
        <w:t>is</w:t>
      </w:r>
      <w:r>
        <w:rPr>
          <w:spacing w:val="-15"/>
          <w:sz w:val="22"/>
        </w:rPr>
        <w:t> </w:t>
      </w:r>
      <w:r>
        <w:rPr>
          <w:sz w:val="22"/>
        </w:rPr>
        <w:t>monitored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corrective</w:t>
      </w:r>
      <w:r>
        <w:rPr>
          <w:spacing w:val="-10"/>
          <w:sz w:val="22"/>
        </w:rPr>
        <w:t> </w:t>
      </w:r>
      <w:r>
        <w:rPr>
          <w:sz w:val="22"/>
        </w:rPr>
        <w:t>actions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taken.</w:t>
      </w:r>
    </w:p>
    <w:p xmlns:wp14="http://schemas.microsoft.com/office/word/2010/wordml" w14:paraId="443590E1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2" w:lineRule="exact"/>
        <w:ind w:left="1917" w:right="0" w:hanging="282"/>
        <w:jc w:val="left"/>
        <w:rPr>
          <w:sz w:val="22"/>
        </w:rPr>
      </w:pPr>
      <w:r>
        <w:rPr>
          <w:sz w:val="22"/>
        </w:rPr>
        <w:t>Deadlines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met.</w:t>
      </w:r>
    </w:p>
    <w:p xmlns:wp14="http://schemas.microsoft.com/office/word/2010/wordml" w14:paraId="5DAB6C7B" wp14:textId="77777777">
      <w:pPr>
        <w:pStyle w:val="BodyText"/>
        <w:spacing w:before="3" w:line="240" w:lineRule="auto"/>
        <w:ind w:left="0" w:firstLine="0"/>
      </w:pPr>
    </w:p>
    <w:p xmlns:wp14="http://schemas.microsoft.com/office/word/2010/wordml" w14:paraId="5078439E" wp14:textId="77777777">
      <w:pPr>
        <w:pStyle w:val="Heading1"/>
        <w:numPr>
          <w:ilvl w:val="0"/>
          <w:numId w:val="1"/>
        </w:numPr>
        <w:tabs>
          <w:tab w:val="left" w:leader="none" w:pos="1350"/>
        </w:tabs>
        <w:spacing w:before="0" w:after="0" w:line="240" w:lineRule="auto"/>
        <w:ind w:left="1350" w:right="0" w:hanging="423"/>
        <w:jc w:val="left"/>
      </w:pPr>
      <w:bookmarkStart w:name="3. Communicating clearly and effectively" w:id="3"/>
      <w:bookmarkEnd w:id="3"/>
      <w:r>
        <w:rPr>
          <w:b w:val="0"/>
        </w:rPr>
      </w:r>
      <w:r>
        <w:rPr>
          <w:spacing w:val="-2"/>
        </w:rPr>
        <w:t>Communicating</w:t>
      </w:r>
      <w:r>
        <w:rPr>
          <w:spacing w:val="-5"/>
        </w:rPr>
        <w:t> </w:t>
      </w:r>
      <w:r>
        <w:rPr>
          <w:spacing w:val="-2"/>
        </w:rPr>
        <w:t>clearly</w:t>
      </w:r>
      <w:r>
        <w:rPr>
          <w:spacing w:val="-6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effectively</w:t>
      </w:r>
    </w:p>
    <w:p xmlns:wp14="http://schemas.microsoft.com/office/word/2010/wordml" w14:paraId="53C9610C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2" w:after="0" w:line="250" w:lineRule="exact"/>
        <w:ind w:left="1917" w:right="0" w:hanging="282"/>
        <w:jc w:val="left"/>
        <w:rPr>
          <w:sz w:val="22"/>
        </w:rPr>
      </w:pPr>
      <w:r>
        <w:rPr>
          <w:sz w:val="22"/>
        </w:rPr>
        <w:t>Good</w:t>
      </w:r>
      <w:r>
        <w:rPr>
          <w:spacing w:val="-7"/>
          <w:sz w:val="22"/>
        </w:rPr>
        <w:t> </w:t>
      </w:r>
      <w:r>
        <w:rPr>
          <w:sz w:val="22"/>
        </w:rPr>
        <w:t>use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language.</w:t>
      </w:r>
    </w:p>
    <w:p xmlns:wp14="http://schemas.microsoft.com/office/word/2010/wordml" w14:paraId="2B926E52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0" w:lineRule="exact"/>
        <w:ind w:left="1917" w:right="0" w:hanging="282"/>
        <w:jc w:val="left"/>
        <w:rPr>
          <w:sz w:val="22"/>
        </w:rPr>
      </w:pPr>
      <w:r>
        <w:rPr>
          <w:sz w:val="22"/>
        </w:rPr>
        <w:t>Written</w:t>
      </w:r>
      <w:r>
        <w:rPr>
          <w:spacing w:val="-16"/>
          <w:sz w:val="22"/>
        </w:rPr>
        <w:t> </w:t>
      </w:r>
      <w:r>
        <w:rPr>
          <w:sz w:val="22"/>
        </w:rPr>
        <w:t>communications</w:t>
      </w:r>
      <w:r>
        <w:rPr>
          <w:spacing w:val="-15"/>
          <w:sz w:val="22"/>
        </w:rPr>
        <w:t> </w:t>
      </w:r>
      <w:r>
        <w:rPr>
          <w:sz w:val="22"/>
        </w:rPr>
        <w:t>are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accurate.</w:t>
      </w:r>
    </w:p>
    <w:p xmlns:wp14="http://schemas.microsoft.com/office/word/2010/wordml" w14:paraId="65B23CBD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2" w:lineRule="exact"/>
        <w:ind w:left="1917" w:right="0" w:hanging="282"/>
        <w:jc w:val="left"/>
        <w:rPr>
          <w:sz w:val="22"/>
        </w:rPr>
      </w:pPr>
      <w:r>
        <w:rPr>
          <w:sz w:val="22"/>
        </w:rPr>
        <w:t>Spoken</w:t>
      </w:r>
      <w:r>
        <w:rPr>
          <w:spacing w:val="-8"/>
          <w:sz w:val="22"/>
        </w:rPr>
        <w:t> </w:t>
      </w:r>
      <w:r>
        <w:rPr>
          <w:sz w:val="22"/>
        </w:rPr>
        <w:t>communications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clear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point.</w:t>
      </w:r>
    </w:p>
    <w:p xmlns:wp14="http://schemas.microsoft.com/office/word/2010/wordml" w14:paraId="50782849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Style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manner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communications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appropriate.</w:t>
      </w:r>
    </w:p>
    <w:p xmlns:wp14="http://schemas.microsoft.com/office/word/2010/wordml" w14:paraId="5124481C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2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Communications</w:t>
      </w:r>
      <w:r>
        <w:rPr>
          <w:spacing w:val="-14"/>
          <w:sz w:val="22"/>
        </w:rPr>
        <w:t> </w:t>
      </w:r>
      <w:r>
        <w:rPr>
          <w:sz w:val="22"/>
        </w:rPr>
        <w:t>are</w:t>
      </w:r>
      <w:r>
        <w:rPr>
          <w:spacing w:val="-11"/>
          <w:sz w:val="22"/>
        </w:rPr>
        <w:t> </w:t>
      </w:r>
      <w:r>
        <w:rPr>
          <w:sz w:val="22"/>
        </w:rPr>
        <w:t>effective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achieve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desired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outcome.</w:t>
      </w:r>
    </w:p>
    <w:p xmlns:wp14="http://schemas.microsoft.com/office/word/2010/wordml" w14:paraId="7D2CCCAA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Approach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others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tactful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polite.</w:t>
      </w:r>
    </w:p>
    <w:p xmlns:wp14="http://schemas.microsoft.com/office/word/2010/wordml" w14:paraId="02EB378F" wp14:textId="77777777">
      <w:pPr>
        <w:pStyle w:val="BodyText"/>
        <w:spacing w:line="240" w:lineRule="auto"/>
        <w:ind w:left="0" w:firstLine="0"/>
      </w:pPr>
    </w:p>
    <w:p xmlns:wp14="http://schemas.microsoft.com/office/word/2010/wordml" w14:paraId="1A0B3DC8" wp14:textId="77777777">
      <w:pPr>
        <w:pStyle w:val="Heading1"/>
        <w:numPr>
          <w:ilvl w:val="0"/>
          <w:numId w:val="1"/>
        </w:numPr>
        <w:tabs>
          <w:tab w:val="left" w:leader="none" w:pos="1350"/>
        </w:tabs>
        <w:spacing w:before="1" w:after="0" w:line="276" w:lineRule="exact"/>
        <w:ind w:left="1350" w:right="0" w:hanging="423"/>
        <w:jc w:val="left"/>
      </w:pPr>
      <w:bookmarkStart w:name="4. Working with and relating to others" w:id="4"/>
      <w:bookmarkEnd w:id="4"/>
      <w:r>
        <w:rPr>
          <w:b w:val="0"/>
        </w:rPr>
      </w:r>
      <w:r>
        <w:rPr/>
        <w:t>Working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relating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others</w:t>
      </w:r>
    </w:p>
    <w:p xmlns:wp14="http://schemas.microsoft.com/office/word/2010/wordml" w14:paraId="701D86FF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Good</w:t>
      </w:r>
      <w:r>
        <w:rPr>
          <w:spacing w:val="-12"/>
          <w:sz w:val="22"/>
        </w:rPr>
        <w:t> </w:t>
      </w:r>
      <w:r>
        <w:rPr>
          <w:sz w:val="22"/>
        </w:rPr>
        <w:t>working</w:t>
      </w:r>
      <w:r>
        <w:rPr>
          <w:spacing w:val="-14"/>
          <w:sz w:val="22"/>
        </w:rPr>
        <w:t> </w:t>
      </w:r>
      <w:r>
        <w:rPr>
          <w:sz w:val="22"/>
        </w:rPr>
        <w:t>relationships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maintained.</w:t>
      </w:r>
    </w:p>
    <w:p xmlns:wp14="http://schemas.microsoft.com/office/word/2010/wordml" w14:paraId="30B58D75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2" w:lineRule="exact"/>
        <w:ind w:left="1917" w:right="0" w:hanging="282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well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groups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demonstrated.</w:t>
      </w:r>
    </w:p>
    <w:p xmlns:wp14="http://schemas.microsoft.com/office/word/2010/wordml" w:rsidP="2C0A54C1" w14:paraId="3322A117" wp14:textId="77777777">
      <w:pPr>
        <w:pStyle w:val="ListParagraph"/>
        <w:numPr>
          <w:ilvl w:val="1"/>
          <w:numId w:val="1"/>
        </w:numPr>
        <w:tabs>
          <w:tab w:val="left" w:leader="none" w:pos="1917"/>
          <w:tab w:val="left" w:leader="none" w:pos="1919"/>
        </w:tabs>
        <w:spacing w:before="0" w:after="0" w:line="240" w:lineRule="auto"/>
        <w:ind w:left="1919" w:right="1748" w:hanging="284"/>
        <w:jc w:val="left"/>
        <w:rPr>
          <w:sz w:val="22"/>
          <w:szCs w:val="22"/>
        </w:rPr>
      </w:pPr>
      <w:r w:rsidRPr="2C0A54C1" w:rsidR="746D3180">
        <w:rPr>
          <w:spacing w:val="-2"/>
          <w:sz w:val="22"/>
          <w:szCs w:val="22"/>
        </w:rPr>
        <w:t>Conflict is handled appropriately e.g. others' ideas and practices are challenged appropriately.</w:t>
      </w:r>
    </w:p>
    <w:p xmlns:wp14="http://schemas.microsoft.com/office/word/2010/wordml" w14:paraId="75391CE4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0" w:lineRule="exact"/>
        <w:ind w:left="1918" w:right="0" w:hanging="282"/>
        <w:jc w:val="left"/>
        <w:rPr>
          <w:sz w:val="22"/>
        </w:rPr>
      </w:pPr>
      <w:r>
        <w:rPr>
          <w:sz w:val="22"/>
        </w:rPr>
        <w:t>Manner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approach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others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appropriate.</w:t>
      </w:r>
    </w:p>
    <w:p xmlns:wp14="http://schemas.microsoft.com/office/word/2010/wordml" w14:paraId="3A7F7B4C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Works</w:t>
      </w:r>
      <w:r>
        <w:rPr>
          <w:spacing w:val="-13"/>
          <w:sz w:val="22"/>
        </w:rPr>
        <w:t> </w:t>
      </w:r>
      <w:r>
        <w:rPr>
          <w:sz w:val="22"/>
        </w:rPr>
        <w:t>well</w:t>
      </w:r>
      <w:r>
        <w:rPr>
          <w:spacing w:val="-8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supervision.</w:t>
      </w:r>
    </w:p>
    <w:p xmlns:wp14="http://schemas.microsoft.com/office/word/2010/wordml" w14:paraId="7642BC3C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Appreciates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role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function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others.</w:t>
      </w:r>
    </w:p>
    <w:p xmlns:wp14="http://schemas.microsoft.com/office/word/2010/wordml" w14:paraId="6A05A809" wp14:textId="77777777">
      <w:pPr>
        <w:pStyle w:val="BodyText"/>
        <w:spacing w:before="2" w:line="240" w:lineRule="auto"/>
        <w:ind w:left="0" w:firstLine="0"/>
      </w:pPr>
    </w:p>
    <w:p xmlns:wp14="http://schemas.microsoft.com/office/word/2010/wordml" w14:paraId="5604BA6F" wp14:textId="77777777">
      <w:pPr>
        <w:pStyle w:val="Heading1"/>
        <w:numPr>
          <w:ilvl w:val="0"/>
          <w:numId w:val="1"/>
        </w:numPr>
        <w:tabs>
          <w:tab w:val="left" w:leader="none" w:pos="1350"/>
        </w:tabs>
        <w:spacing w:before="1" w:after="0" w:line="275" w:lineRule="exact"/>
        <w:ind w:left="1350" w:right="0" w:hanging="422"/>
        <w:jc w:val="left"/>
      </w:pPr>
      <w:bookmarkStart w:name="5. Applying knowledge" w:id="5"/>
      <w:bookmarkEnd w:id="5"/>
      <w:r>
        <w:rPr>
          <w:b w:val="0"/>
        </w:rPr>
      </w:r>
      <w:r>
        <w:rPr>
          <w:spacing w:val="-2"/>
        </w:rPr>
        <w:t>Applying</w:t>
      </w:r>
      <w:r>
        <w:rPr>
          <w:spacing w:val="-8"/>
        </w:rPr>
        <w:t> </w:t>
      </w:r>
      <w:r>
        <w:rPr>
          <w:spacing w:val="-2"/>
        </w:rPr>
        <w:t>knowledge</w:t>
      </w:r>
    </w:p>
    <w:p xmlns:wp14="http://schemas.microsoft.com/office/word/2010/wordml" w14:paraId="65E44A0F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1" w:lineRule="exact"/>
        <w:ind w:left="1918" w:right="0" w:hanging="282"/>
        <w:jc w:val="left"/>
        <w:rPr>
          <w:sz w:val="22"/>
        </w:rPr>
      </w:pPr>
      <w:r>
        <w:rPr>
          <w:sz w:val="22"/>
        </w:rPr>
        <w:t>Seeks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apply</w:t>
      </w:r>
      <w:r>
        <w:rPr>
          <w:spacing w:val="-10"/>
          <w:sz w:val="22"/>
        </w:rPr>
        <w:t> </w:t>
      </w:r>
      <w:r>
        <w:rPr>
          <w:sz w:val="22"/>
        </w:rPr>
        <w:t>knowledge</w:t>
      </w:r>
      <w:r>
        <w:rPr>
          <w:spacing w:val="-9"/>
          <w:sz w:val="22"/>
        </w:rPr>
        <w:t> </w:t>
      </w:r>
      <w:r>
        <w:rPr>
          <w:sz w:val="22"/>
        </w:rPr>
        <w:t>whenever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appropriate.</w:t>
      </w:r>
    </w:p>
    <w:p xmlns:wp14="http://schemas.microsoft.com/office/word/2010/wordml" w14:paraId="391F6D3E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Uses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systematic</w:t>
      </w:r>
      <w:r>
        <w:rPr>
          <w:spacing w:val="-7"/>
          <w:sz w:val="22"/>
        </w:rPr>
        <w:t> </w:t>
      </w:r>
      <w:r>
        <w:rPr>
          <w:sz w:val="22"/>
        </w:rPr>
        <w:t>approach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times.</w:t>
      </w:r>
    </w:p>
    <w:p xmlns:wp14="http://schemas.microsoft.com/office/word/2010/wordml" w14:paraId="57D7973F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1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Identifies</w:t>
      </w:r>
      <w:r>
        <w:rPr>
          <w:spacing w:val="-15"/>
          <w:sz w:val="22"/>
        </w:rPr>
        <w:t> </w:t>
      </w:r>
      <w:r>
        <w:rPr>
          <w:sz w:val="22"/>
        </w:rPr>
        <w:t>analyses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resolves</w:t>
      </w:r>
      <w:r>
        <w:rPr>
          <w:spacing w:val="-10"/>
          <w:sz w:val="22"/>
        </w:rPr>
        <w:t> </w:t>
      </w:r>
      <w:r>
        <w:rPr>
          <w:sz w:val="22"/>
        </w:rPr>
        <w:t>problems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professional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way.</w:t>
      </w:r>
    </w:p>
    <w:p xmlns:wp14="http://schemas.microsoft.com/office/word/2010/wordml" w14:paraId="6B908D68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z w:val="22"/>
        </w:rPr>
        <w:t>Uses</w:t>
      </w:r>
      <w:r>
        <w:rPr>
          <w:spacing w:val="-11"/>
          <w:sz w:val="22"/>
        </w:rPr>
        <w:t> </w:t>
      </w:r>
      <w:r>
        <w:rPr>
          <w:sz w:val="22"/>
        </w:rPr>
        <w:t>knowledge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develop</w:t>
      </w:r>
      <w:r>
        <w:rPr>
          <w:spacing w:val="-9"/>
          <w:sz w:val="22"/>
        </w:rPr>
        <w:t> </w:t>
      </w:r>
      <w:r>
        <w:rPr>
          <w:sz w:val="22"/>
        </w:rPr>
        <w:t>new</w:t>
      </w:r>
      <w:r>
        <w:rPr>
          <w:spacing w:val="-11"/>
          <w:sz w:val="22"/>
        </w:rPr>
        <w:t> </w:t>
      </w:r>
      <w:r>
        <w:rPr>
          <w:sz w:val="22"/>
        </w:rPr>
        <w:t>designs,</w:t>
      </w:r>
      <w:r>
        <w:rPr>
          <w:spacing w:val="-8"/>
          <w:sz w:val="22"/>
        </w:rPr>
        <w:t> </w:t>
      </w:r>
      <w:r>
        <w:rPr>
          <w:sz w:val="22"/>
        </w:rPr>
        <w:t>products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methods.</w:t>
      </w:r>
    </w:p>
    <w:p xmlns:wp14="http://schemas.microsoft.com/office/word/2010/wordml" w14:paraId="756E239D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2" w:lineRule="exact"/>
        <w:ind w:left="1917" w:right="0" w:hanging="282"/>
        <w:jc w:val="left"/>
        <w:rPr>
          <w:sz w:val="22"/>
        </w:rPr>
      </w:pPr>
      <w:r>
        <w:rPr>
          <w:sz w:val="22"/>
        </w:rPr>
        <w:t>Uses</w:t>
      </w:r>
      <w:r>
        <w:rPr>
          <w:spacing w:val="-12"/>
          <w:sz w:val="22"/>
        </w:rPr>
        <w:t> </w:t>
      </w:r>
      <w:r>
        <w:rPr>
          <w:sz w:val="22"/>
        </w:rPr>
        <w:t>course</w:t>
      </w:r>
      <w:r>
        <w:rPr>
          <w:spacing w:val="-12"/>
          <w:sz w:val="22"/>
        </w:rPr>
        <w:t> </w:t>
      </w:r>
      <w:r>
        <w:rPr>
          <w:sz w:val="22"/>
        </w:rPr>
        <w:t>knowledge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dealing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customers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clients.</w:t>
      </w:r>
    </w:p>
    <w:p xmlns:wp14="http://schemas.microsoft.com/office/word/2010/wordml" w14:paraId="14006DF0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2" w:lineRule="exact"/>
        <w:ind w:left="1917" w:right="0" w:hanging="282"/>
        <w:jc w:val="left"/>
        <w:rPr>
          <w:sz w:val="22"/>
        </w:rPr>
      </w:pPr>
      <w:bookmarkStart w:name="6. Applying initiative in work problems" w:id="6"/>
      <w:bookmarkEnd w:id="6"/>
      <w:r>
        <w:rPr/>
      </w:r>
      <w:r>
        <w:rPr>
          <w:sz w:val="22"/>
        </w:rPr>
        <w:t>Uses</w:t>
      </w:r>
      <w:r>
        <w:rPr>
          <w:spacing w:val="-15"/>
          <w:sz w:val="22"/>
        </w:rPr>
        <w:t> </w:t>
      </w:r>
      <w:r>
        <w:rPr>
          <w:sz w:val="22"/>
        </w:rPr>
        <w:t>knowledge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management</w:t>
      </w:r>
      <w:r>
        <w:rPr>
          <w:spacing w:val="-10"/>
          <w:sz w:val="22"/>
        </w:rPr>
        <w:t> </w:t>
      </w:r>
      <w:r>
        <w:rPr>
          <w:sz w:val="22"/>
        </w:rPr>
        <w:t>when</w:t>
      </w:r>
      <w:r>
        <w:rPr>
          <w:spacing w:val="-13"/>
          <w:sz w:val="22"/>
        </w:rPr>
        <w:t> </w:t>
      </w:r>
      <w:r>
        <w:rPr>
          <w:sz w:val="22"/>
        </w:rPr>
        <w:t>dealing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others.</w:t>
      </w:r>
    </w:p>
    <w:p xmlns:wp14="http://schemas.microsoft.com/office/word/2010/wordml" w14:paraId="5A39BBE3" wp14:textId="77777777">
      <w:pPr>
        <w:pStyle w:val="BodyText"/>
        <w:spacing w:before="3" w:line="240" w:lineRule="auto"/>
        <w:ind w:left="0" w:firstLine="0"/>
      </w:pPr>
    </w:p>
    <w:p xmlns:wp14="http://schemas.microsoft.com/office/word/2010/wordml" w14:paraId="4B67F7AF" wp14:textId="77777777">
      <w:pPr>
        <w:pStyle w:val="Heading1"/>
        <w:numPr>
          <w:ilvl w:val="0"/>
          <w:numId w:val="1"/>
        </w:numPr>
        <w:tabs>
          <w:tab w:val="left" w:leader="none" w:pos="1350"/>
        </w:tabs>
        <w:spacing w:before="1" w:after="0" w:line="275" w:lineRule="exact"/>
        <w:ind w:left="1350" w:right="0" w:hanging="423"/>
        <w:jc w:val="left"/>
      </w:pPr>
      <w:r>
        <w:rPr/>
        <w:t>Applying</w:t>
      </w:r>
      <w:r>
        <w:rPr>
          <w:spacing w:val="-13"/>
        </w:rPr>
        <w:t> </w:t>
      </w:r>
      <w:r>
        <w:rPr/>
        <w:t>initiative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work</w:t>
      </w:r>
      <w:r>
        <w:rPr>
          <w:spacing w:val="-8"/>
        </w:rPr>
        <w:t> </w:t>
      </w:r>
      <w:r>
        <w:rPr>
          <w:spacing w:val="-2"/>
        </w:rPr>
        <w:t>problems</w:t>
      </w:r>
    </w:p>
    <w:p xmlns:wp14="http://schemas.microsoft.com/office/word/2010/wordml" w14:paraId="2A5152CC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1" w:lineRule="exact"/>
        <w:ind w:left="1918" w:right="0" w:hanging="282"/>
        <w:jc w:val="left"/>
        <w:rPr>
          <w:sz w:val="22"/>
        </w:rPr>
      </w:pPr>
      <w:r>
        <w:rPr>
          <w:sz w:val="22"/>
        </w:rPr>
        <w:t>Takes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appropriate.</w:t>
      </w:r>
    </w:p>
    <w:p xmlns:wp14="http://schemas.microsoft.com/office/word/2010/wordml" w14:paraId="6A5CC184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0" w:after="0" w:line="252" w:lineRule="exact"/>
        <w:ind w:left="1918" w:right="0" w:hanging="282"/>
        <w:jc w:val="left"/>
        <w:rPr>
          <w:sz w:val="22"/>
        </w:rPr>
      </w:pPr>
      <w:r>
        <w:rPr>
          <w:spacing w:val="-2"/>
          <w:sz w:val="22"/>
        </w:rPr>
        <w:t>Self-motivation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initiative</w:t>
      </w:r>
      <w:r>
        <w:rPr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demonstrated.</w:t>
      </w:r>
    </w:p>
    <w:p xmlns:wp14="http://schemas.microsoft.com/office/word/2010/wordml" w14:paraId="2957C13E" wp14:textId="77777777">
      <w:pPr>
        <w:pStyle w:val="ListParagraph"/>
        <w:numPr>
          <w:ilvl w:val="1"/>
          <w:numId w:val="1"/>
        </w:numPr>
        <w:tabs>
          <w:tab w:val="left" w:leader="none" w:pos="1918"/>
        </w:tabs>
        <w:spacing w:before="6" w:after="0" w:line="240" w:lineRule="auto"/>
        <w:ind w:left="1918" w:right="1994" w:hanging="283"/>
        <w:jc w:val="left"/>
        <w:rPr>
          <w:sz w:val="22"/>
        </w:rPr>
      </w:pP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provide</w:t>
      </w:r>
      <w:r>
        <w:rPr>
          <w:spacing w:val="-6"/>
          <w:sz w:val="22"/>
        </w:rPr>
        <w:t> </w:t>
      </w:r>
      <w:r>
        <w:rPr>
          <w:sz w:val="22"/>
        </w:rPr>
        <w:t>new</w:t>
      </w:r>
      <w:r>
        <w:rPr>
          <w:spacing w:val="-14"/>
          <w:sz w:val="22"/>
        </w:rPr>
        <w:t> </w:t>
      </w:r>
      <w:r>
        <w:rPr>
          <w:sz w:val="22"/>
        </w:rPr>
        <w:t>ideas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identify</w:t>
      </w:r>
      <w:r>
        <w:rPr>
          <w:spacing w:val="-13"/>
          <w:sz w:val="22"/>
        </w:rPr>
        <w:t> </w:t>
      </w: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plans</w:t>
      </w:r>
      <w:r>
        <w:rPr>
          <w:spacing w:val="-5"/>
          <w:sz w:val="22"/>
        </w:rPr>
        <w:t> </w:t>
      </w:r>
      <w:r>
        <w:rPr>
          <w:sz w:val="22"/>
        </w:rPr>
        <w:t>is </w:t>
      </w:r>
      <w:r>
        <w:rPr>
          <w:spacing w:val="-2"/>
          <w:sz w:val="22"/>
        </w:rPr>
        <w:t>demonstrated.</w:t>
      </w:r>
    </w:p>
    <w:p xmlns:wp14="http://schemas.microsoft.com/office/word/2010/wordml" w14:paraId="292FBCE8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0" w:lineRule="exact"/>
        <w:ind w:left="1917" w:right="0" w:hanging="282"/>
        <w:jc w:val="left"/>
        <w:rPr>
          <w:sz w:val="22"/>
        </w:rPr>
      </w:pPr>
      <w:r>
        <w:rPr>
          <w:sz w:val="22"/>
        </w:rPr>
        <w:t>Takes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lead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problem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solving.</w:t>
      </w:r>
    </w:p>
    <w:p xmlns:wp14="http://schemas.microsoft.com/office/word/2010/wordml" w14:paraId="2F5E4728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0" w:after="0" w:line="252" w:lineRule="exact"/>
        <w:ind w:left="1917" w:right="0" w:hanging="282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16"/>
          <w:sz w:val="22"/>
        </w:rPr>
        <w:t> </w:t>
      </w:r>
      <w:r>
        <w:rPr>
          <w:sz w:val="22"/>
        </w:rPr>
        <w:t>inventiveness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flair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demonstrated.</w:t>
      </w:r>
    </w:p>
    <w:p xmlns:wp14="http://schemas.microsoft.com/office/word/2010/wordml" w14:paraId="487AC581" wp14:textId="77777777">
      <w:pPr>
        <w:pStyle w:val="ListParagraph"/>
        <w:numPr>
          <w:ilvl w:val="1"/>
          <w:numId w:val="1"/>
        </w:numPr>
        <w:tabs>
          <w:tab w:val="left" w:leader="none" w:pos="1917"/>
        </w:tabs>
        <w:spacing w:before="1" w:after="0" w:line="240" w:lineRule="auto"/>
        <w:ind w:left="1917" w:right="0" w:hanging="282"/>
        <w:jc w:val="left"/>
        <w:rPr>
          <w:sz w:val="22"/>
        </w:rPr>
      </w:pPr>
      <w:r>
        <w:rPr>
          <w:sz w:val="22"/>
        </w:rPr>
        <w:t>Suggestions</w:t>
      </w:r>
      <w:r>
        <w:rPr>
          <w:spacing w:val="-10"/>
          <w:sz w:val="22"/>
        </w:rPr>
        <w:t> </w:t>
      </w:r>
      <w:r>
        <w:rPr>
          <w:sz w:val="22"/>
        </w:rPr>
        <w:t>about</w:t>
      </w:r>
      <w:r>
        <w:rPr>
          <w:spacing w:val="-9"/>
          <w:sz w:val="22"/>
        </w:rPr>
        <w:t> </w:t>
      </w:r>
      <w:r>
        <w:rPr>
          <w:sz w:val="22"/>
        </w:rPr>
        <w:t>work</w:t>
      </w:r>
      <w:r>
        <w:rPr>
          <w:spacing w:val="-11"/>
          <w:sz w:val="22"/>
        </w:rPr>
        <w:t> </w:t>
      </w:r>
      <w:r>
        <w:rPr>
          <w:sz w:val="22"/>
        </w:rPr>
        <w:t>matters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14"/>
          <w:sz w:val="22"/>
        </w:rPr>
        <w:t> </w:t>
      </w:r>
      <w:r>
        <w:rPr>
          <w:sz w:val="22"/>
        </w:rPr>
        <w:t>made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an</w:t>
      </w:r>
      <w:r>
        <w:rPr>
          <w:spacing w:val="-12"/>
          <w:sz w:val="22"/>
        </w:rPr>
        <w:t> </w:t>
      </w:r>
      <w:r>
        <w:rPr>
          <w:sz w:val="22"/>
        </w:rPr>
        <w:t>appropriate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way.</w:t>
      </w:r>
    </w:p>
    <w:p xmlns:wp14="http://schemas.microsoft.com/office/word/2010/wordml" w14:paraId="41C8F396" wp14:textId="77777777">
      <w:pPr>
        <w:pStyle w:val="BodyText"/>
        <w:spacing w:line="240" w:lineRule="auto"/>
        <w:ind w:left="0" w:firstLine="0"/>
      </w:pPr>
    </w:p>
    <w:p xmlns:wp14="http://schemas.microsoft.com/office/word/2010/wordml" w14:paraId="72A3D3EC" wp14:textId="77777777">
      <w:pPr>
        <w:pStyle w:val="BodyText"/>
        <w:spacing w:line="240" w:lineRule="auto"/>
        <w:ind w:left="0" w:firstLine="0"/>
      </w:pPr>
    </w:p>
    <w:p xmlns:wp14="http://schemas.microsoft.com/office/word/2010/wordml" w14:paraId="0D0B940D" wp14:textId="77777777">
      <w:pPr>
        <w:pStyle w:val="BodyText"/>
        <w:spacing w:before="39" w:line="240" w:lineRule="auto"/>
        <w:ind w:left="0" w:firstLine="0"/>
      </w:pPr>
    </w:p>
    <w:p xmlns:wp14="http://schemas.microsoft.com/office/word/2010/wordml" w14:paraId="047B9103" wp14:textId="77777777">
      <w:pPr>
        <w:spacing w:before="0"/>
        <w:ind w:left="220" w:right="0" w:firstLine="0"/>
        <w:jc w:val="left"/>
        <w:rPr>
          <w:sz w:val="20"/>
        </w:rPr>
      </w:pPr>
      <w:r>
        <w:rPr>
          <w:spacing w:val="-2"/>
          <w:sz w:val="20"/>
        </w:rPr>
        <w:t>Updated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April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2024</w:t>
      </w:r>
    </w:p>
    <w:sectPr>
      <w:type w:val="continuous"/>
      <w:pgSz w:w="11900" w:h="16850" w:orient="portrait"/>
      <w:pgMar w:top="640" w:right="740" w:bottom="280" w:left="90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6fe4"/>
    <w:multiLevelType w:val="hybridMultilevel"/>
    <w:lvl w:ilvl="0">
      <w:start w:val="1"/>
      <w:numFmt w:val="decimal"/>
      <w:lvlText w:val="%1."/>
      <w:lvlJc w:val="left"/>
      <w:pPr>
        <w:ind w:left="1350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919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7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3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2389D907"/>
    <w:rsid w:val="2389D907"/>
    <w:rsid w:val="2C0A54C1"/>
    <w:rsid w:val="4A89911D"/>
    <w:rsid w:val="746D3180"/>
  </w:rsids>
  <w14:docId w14:val="296C06D1"/>
  <w15:docId w15:val="{276AAB33-94EA-41F8-BA0B-46FBD2F3AAA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line="252" w:lineRule="exact"/>
      <w:ind w:left="1918" w:hanging="282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"/>
      <w:ind w:left="1350" w:hanging="42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ind w:left="119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918" w:hanging="282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Company/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yearout</dc:creator>
  <dc:title>GuidanceNotes Mid-term - Final Report0910</dc:title>
  <dcterms:created xsi:type="dcterms:W3CDTF">2024-04-19T09:25:01.0000000Z</dcterms:created>
  <dcterms:modified xsi:type="dcterms:W3CDTF">2024-04-30T15:16:32.0327015Z</dcterms:modified>
  <lastModifiedBy>EEECS Careers and Placement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2024-04-19T00:00:00Z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D:20231113114807</vt:lpwstr>
  </property>
</Properties>
</file>